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D8" w:rsidRPr="005376D8" w:rsidRDefault="005376D8" w:rsidP="005376D8">
      <w:pPr>
        <w:bidi/>
        <w:spacing w:after="0" w:line="240" w:lineRule="auto"/>
        <w:rPr>
          <w:rFonts w:ascii="Tahoma" w:eastAsia="Times New Roman" w:hAnsi="Tahoma" w:cs="Tahoma"/>
          <w:b/>
          <w:bCs/>
          <w:sz w:val="26"/>
          <w:szCs w:val="26"/>
        </w:rPr>
      </w:pPr>
      <w:r w:rsidRPr="005376D8">
        <w:rPr>
          <w:rFonts w:ascii="Tahoma" w:eastAsia="Times New Roman" w:hAnsi="Tahoma" w:cs="Tahoma"/>
          <w:b/>
          <w:bCs/>
          <w:sz w:val="20"/>
          <w:szCs w:val="20"/>
          <w:rtl/>
        </w:rPr>
        <w:t>فراخوان طراحی پوستر</w:t>
      </w:r>
      <w:r w:rsidRPr="005376D8">
        <w:rPr>
          <w:rFonts w:ascii="Tahoma" w:eastAsia="Times New Roman" w:hAnsi="Tahoma" w:cs="Tahoma"/>
          <w:b/>
          <w:bCs/>
          <w:sz w:val="20"/>
          <w:szCs w:val="20"/>
        </w:rPr>
        <w:t xml:space="preserve"> "</w:t>
      </w:r>
      <w:r w:rsidRPr="005376D8">
        <w:rPr>
          <w:rFonts w:ascii="Tahoma" w:eastAsia="Times New Roman" w:hAnsi="Tahoma" w:cs="Tahoma"/>
          <w:b/>
          <w:bCs/>
          <w:sz w:val="20"/>
          <w:szCs w:val="20"/>
          <w:rtl/>
        </w:rPr>
        <w:t>روز معمار</w:t>
      </w:r>
      <w:r w:rsidRPr="005376D8">
        <w:rPr>
          <w:rFonts w:ascii="Tahoma" w:eastAsia="Times New Roman" w:hAnsi="Tahoma" w:cs="Tahoma"/>
          <w:b/>
          <w:bCs/>
          <w:sz w:val="20"/>
          <w:szCs w:val="20"/>
        </w:rPr>
        <w:t>"</w:t>
      </w:r>
      <w:r w:rsidRPr="005376D8">
        <w:rPr>
          <w:rFonts w:ascii="Tahoma" w:eastAsia="Times New Roman" w:hAnsi="Tahoma" w:cs="Tahoma"/>
          <w:b/>
          <w:bCs/>
          <w:sz w:val="26"/>
          <w:szCs w:val="26"/>
        </w:rPr>
        <w:t xml:space="preserve"> </w:t>
      </w:r>
    </w:p>
    <w:p w:rsidR="005376D8" w:rsidRPr="005376D8" w:rsidRDefault="005376D8" w:rsidP="005376D8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376D8">
        <w:rPr>
          <w:rFonts w:ascii="Tahoma" w:eastAsia="Times New Roman" w:hAnsi="Tahoma" w:cs="Tahoma"/>
          <w:sz w:val="18"/>
          <w:szCs w:val="18"/>
        </w:rPr>
        <w:br/>
      </w:r>
      <w:r>
        <w:rPr>
          <w:rFonts w:ascii="Tahoma" w:eastAsia="Times New Roman" w:hAnsi="Tahoma" w:cs="Tahoma"/>
          <w:noProof/>
          <w:sz w:val="18"/>
          <w:szCs w:val="18"/>
        </w:rPr>
        <w:drawing>
          <wp:inline distT="0" distB="0" distL="0" distR="0">
            <wp:extent cx="2457450" cy="1857375"/>
            <wp:effectExtent l="0" t="0" r="0" b="9525"/>
            <wp:docPr id="1" name="Picture 1" descr="http://www.mazandnezam.org/Editor/635596938232435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xContentPlaceHolderMain_uxImage" descr="http://www.mazandnezam.org/Editor/6355969382324356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6D8" w:rsidRPr="005376D8" w:rsidRDefault="005376D8" w:rsidP="005376D8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5376D8">
        <w:rPr>
          <w:rFonts w:ascii="Tahoma" w:eastAsia="Times New Roman" w:hAnsi="Tahoma" w:cs="Tahoma"/>
          <w:sz w:val="20"/>
          <w:szCs w:val="20"/>
          <w:rtl/>
        </w:rPr>
        <w:t>سازمان نظام مهندسی ساختمان مازندران در نظر دارد مسابقه ای جهت طراحی پوستر همایش " روز معمار "در سطح استان  برگزار نماید لذا از اعضای محترم معمار و علاقمندان دعوت می شود در صورت تمایل جهت شرکت در این مسابقه تا تاریخ 93/12/7 طرح های خود را در کاغذ گلاسه در قطع 50*35به دبیرخانه سازمان به آدرس ساری – کمربندی شمالی – خیابان نظام مهندسی- کدپستی 86758- 48167 ارسال نمایند و به به طرح برگزیده سکه نیم بهار آزادی اهداء خواهد شد.</w:t>
      </w:r>
    </w:p>
    <w:p w:rsidR="005376D8" w:rsidRPr="005376D8" w:rsidRDefault="005376D8" w:rsidP="005376D8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rtl/>
        </w:rPr>
      </w:pPr>
      <w:r w:rsidRPr="005376D8">
        <w:rPr>
          <w:rFonts w:ascii="Tahoma" w:eastAsia="Times New Roman" w:hAnsi="Tahoma" w:cs="Tahoma"/>
          <w:sz w:val="20"/>
          <w:szCs w:val="20"/>
          <w:rtl/>
        </w:rPr>
        <w:t>همایش روز معمار نظام مهندسی ساختمان مازندران مطابق هر سال در اردیبهشت ماه سال آینده برگزار خواهد شد.</w:t>
      </w:r>
    </w:p>
    <w:p w:rsidR="005376D8" w:rsidRPr="005376D8" w:rsidRDefault="005376D8" w:rsidP="005376D8">
      <w:pPr>
        <w:bidi/>
        <w:spacing w:after="0" w:line="240" w:lineRule="auto"/>
        <w:rPr>
          <w:rFonts w:ascii="Tahoma" w:eastAsia="Times New Roman" w:hAnsi="Tahoma" w:cs="Tahoma"/>
          <w:sz w:val="18"/>
          <w:szCs w:val="18"/>
          <w:rtl/>
        </w:rPr>
      </w:pPr>
    </w:p>
    <w:p w:rsidR="00B4084B" w:rsidRDefault="00B4084B" w:rsidP="005376D8">
      <w:pPr>
        <w:jc w:val="right"/>
      </w:pPr>
      <w:bookmarkStart w:id="0" w:name="_GoBack"/>
      <w:bookmarkEnd w:id="0"/>
    </w:p>
    <w:sectPr w:rsidR="00B40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D8"/>
    <w:rsid w:val="005376D8"/>
    <w:rsid w:val="00B4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naji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 Mis. Naji</dc:creator>
  <cp:keywords/>
  <dc:description/>
  <cp:lastModifiedBy>Hoda Mis. Naji</cp:lastModifiedBy>
  <cp:revision>1</cp:revision>
  <dcterms:created xsi:type="dcterms:W3CDTF">2015-02-18T05:40:00Z</dcterms:created>
  <dcterms:modified xsi:type="dcterms:W3CDTF">2015-02-18T05:41:00Z</dcterms:modified>
</cp:coreProperties>
</file>